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A414FFC" w:rsidP="5DF43F21" w:rsidRDefault="4A414FFC" w14:paraId="71EC7867" w14:textId="2BF58472">
      <w:pPr>
        <w:jc w:val="center"/>
        <w:rPr>
          <w:rFonts w:ascii="Arial Nova" w:hAnsi="Arial Nova" w:eastAsia="Arial Nova" w:cs="Arial Nova"/>
          <w:b/>
          <w:bCs/>
        </w:rPr>
      </w:pPr>
      <w:r w:rsidRPr="5DF43F21">
        <w:rPr>
          <w:rFonts w:ascii="Arial Nova" w:hAnsi="Arial Nova" w:eastAsia="Arial Nova" w:cs="Arial Nova"/>
          <w:b/>
          <w:bCs/>
        </w:rPr>
        <w:t>Tecnología de Fórmula 1 en tus ojos: Shamir y Alpine F1 presentan lentes para una visión perfecta al volante</w:t>
      </w:r>
    </w:p>
    <w:p w:rsidR="4A414FFC" w:rsidP="5DF43F21" w:rsidRDefault="4A414FFC" w14:paraId="6DAB7F9E" w14:textId="26EEA9E0">
      <w:pPr>
        <w:jc w:val="center"/>
        <w:rPr>
          <w:rFonts w:ascii="Arial Nova" w:hAnsi="Arial Nova" w:eastAsia="Arial Nova" w:cs="Arial Nova"/>
          <w:i/>
          <w:iCs/>
          <w:sz w:val="22"/>
          <w:szCs w:val="22"/>
        </w:rPr>
      </w:pPr>
      <w:r w:rsidRPr="5DF43F21">
        <w:rPr>
          <w:rFonts w:ascii="Arial Nova" w:hAnsi="Arial Nova" w:eastAsia="Arial Nova" w:cs="Arial Nova"/>
          <w:b/>
          <w:bCs/>
          <w:i/>
          <w:iCs/>
          <w:sz w:val="22"/>
          <w:szCs w:val="22"/>
        </w:rPr>
        <w:t xml:space="preserve">Shamir Driver </w:t>
      </w:r>
      <w:proofErr w:type="spellStart"/>
      <w:r w:rsidRPr="5DF43F21">
        <w:rPr>
          <w:rFonts w:ascii="Arial Nova" w:hAnsi="Arial Nova" w:eastAsia="Arial Nova" w:cs="Arial Nova"/>
          <w:b/>
          <w:bCs/>
          <w:i/>
          <w:iCs/>
          <w:sz w:val="22"/>
          <w:szCs w:val="22"/>
        </w:rPr>
        <w:t>Intelligence</w:t>
      </w:r>
      <w:proofErr w:type="spellEnd"/>
      <w:r w:rsidRPr="5DF43F21">
        <w:rPr>
          <w:rFonts w:ascii="Arial Nova" w:hAnsi="Arial Nova" w:eastAsia="Arial Nova" w:cs="Arial Nova"/>
          <w:b/>
          <w:bCs/>
          <w:i/>
          <w:iCs/>
          <w:sz w:val="22"/>
          <w:szCs w:val="22"/>
        </w:rPr>
        <w:t xml:space="preserve">™ </w:t>
      </w:r>
      <w:r w:rsidRPr="5DF43F21">
        <w:rPr>
          <w:rFonts w:ascii="Arial Nova" w:hAnsi="Arial Nova" w:eastAsia="Arial Nova" w:cs="Arial Nova"/>
          <w:i/>
          <w:iCs/>
          <w:sz w:val="22"/>
          <w:szCs w:val="22"/>
        </w:rPr>
        <w:t>aborda los desafíos visuales que enfrentan los conductores, tanto de día como de noche.</w:t>
      </w:r>
    </w:p>
    <w:p w:rsidR="572A9859" w:rsidP="5DF43F21" w:rsidRDefault="572A9859" w14:paraId="34B25D6E" w14:textId="3496B620">
      <w:pPr>
        <w:jc w:val="both"/>
        <w:rPr>
          <w:rFonts w:ascii="Arial Nova" w:hAnsi="Arial Nova" w:eastAsia="Arial Nova" w:cs="Arial Nova"/>
          <w:sz w:val="22"/>
          <w:szCs w:val="22"/>
        </w:rPr>
      </w:pPr>
      <w:r w:rsidRPr="459E0CED" w:rsidR="572A9859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Ciudad de México, </w:t>
      </w:r>
      <w:r w:rsidRPr="459E0CED" w:rsidR="4C259E76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25</w:t>
      </w:r>
      <w:r w:rsidRPr="459E0CED" w:rsidR="572A9859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</w:t>
      </w:r>
      <w:r w:rsidRPr="459E0CED" w:rsidR="572A9859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de octubre de 2024 – Shamir</w:t>
      </w:r>
      <w:r w:rsidRPr="459E0CED" w:rsidR="572A9859">
        <w:rPr>
          <w:rFonts w:ascii="Arial Nova" w:hAnsi="Arial Nova" w:eastAsia="Arial Nova" w:cs="Arial Nova"/>
          <w:sz w:val="22"/>
          <w:szCs w:val="22"/>
        </w:rPr>
        <w:t xml:space="preserve">, uno de los principales fabricantes mundiales de lentes de alto rendimiento, presenta </w:t>
      </w:r>
      <w:r w:rsidRPr="459E0CED" w:rsidR="572A9859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Shamir Driver </w:t>
      </w:r>
      <w:r w:rsidRPr="459E0CED" w:rsidR="572A9859">
        <w:rPr>
          <w:rFonts w:ascii="Arial Nova" w:hAnsi="Arial Nova" w:eastAsia="Arial Nova" w:cs="Arial Nova"/>
          <w:b w:val="1"/>
          <w:bCs w:val="1"/>
          <w:sz w:val="22"/>
          <w:szCs w:val="22"/>
        </w:rPr>
        <w:t>Intelligence</w:t>
      </w:r>
      <w:r w:rsidRPr="459E0CED" w:rsidR="572A9859">
        <w:rPr>
          <w:rFonts w:ascii="Arial Nova" w:hAnsi="Arial Nova" w:eastAsia="Arial Nova" w:cs="Arial Nova"/>
          <w:b w:val="1"/>
          <w:bCs w:val="1"/>
          <w:sz w:val="22"/>
          <w:szCs w:val="22"/>
        </w:rPr>
        <w:t>™</w:t>
      </w:r>
      <w:r w:rsidRPr="459E0CED" w:rsidR="572A9859">
        <w:rPr>
          <w:rFonts w:ascii="Arial Nova" w:hAnsi="Arial Nova" w:eastAsia="Arial Nova" w:cs="Arial Nova"/>
          <w:sz w:val="22"/>
          <w:szCs w:val="22"/>
        </w:rPr>
        <w:t>, una innovadora solución óptica diseñada para mejorar la experiencia de conducción en todas las condiciones de lu</w:t>
      </w:r>
      <w:r w:rsidRPr="459E0CED" w:rsidR="572A9859">
        <w:rPr>
          <w:rFonts w:ascii="Arial Nova" w:hAnsi="Arial Nova" w:eastAsia="Arial Nova" w:cs="Arial Nova"/>
          <w:sz w:val="22"/>
          <w:szCs w:val="22"/>
        </w:rPr>
        <w:t>z</w:t>
      </w:r>
      <w:r w:rsidRPr="459E0CED" w:rsidR="014729D9">
        <w:rPr>
          <w:rFonts w:ascii="Arial Nova" w:hAnsi="Arial Nova" w:eastAsia="Arial Nova" w:cs="Arial Nova"/>
          <w:sz w:val="22"/>
          <w:szCs w:val="22"/>
        </w:rPr>
        <w:t>*</w:t>
      </w:r>
      <w:r w:rsidRPr="459E0CED">
        <w:rPr>
          <w:rStyle w:val="FootnoteReference"/>
          <w:rFonts w:ascii="Arial Nova" w:hAnsi="Arial Nova" w:eastAsia="Arial Nova" w:cs="Arial Nova"/>
          <w:sz w:val="22"/>
          <w:szCs w:val="22"/>
        </w:rPr>
        <w:footnoteReference w:id="29713"/>
      </w:r>
      <w:r w:rsidRPr="459E0CED" w:rsidR="572A9859">
        <w:rPr>
          <w:rFonts w:ascii="Arial Nova" w:hAnsi="Arial Nova" w:eastAsia="Arial Nova" w:cs="Arial Nova"/>
          <w:sz w:val="22"/>
          <w:szCs w:val="22"/>
        </w:rPr>
        <w:t>.</w:t>
      </w:r>
    </w:p>
    <w:p w:rsidR="572A9859" w:rsidP="5DF43F21" w:rsidRDefault="572A9859" w14:paraId="7E9091BF" w14:textId="3A840DE5">
      <w:pPr>
        <w:jc w:val="both"/>
        <w:rPr>
          <w:rFonts w:ascii="Arial Nova" w:hAnsi="Arial Nova" w:eastAsia="Arial Nova" w:cs="Arial Nova"/>
          <w:sz w:val="22"/>
          <w:szCs w:val="22"/>
        </w:rPr>
      </w:pPr>
      <w:r w:rsidRPr="5DF43F21">
        <w:rPr>
          <w:rFonts w:ascii="Arial Nova" w:hAnsi="Arial Nova" w:eastAsia="Arial Nova" w:cs="Arial Nova"/>
          <w:sz w:val="22"/>
          <w:szCs w:val="22"/>
        </w:rPr>
        <w:t xml:space="preserve">Integrando tecnología probada por pilotos profesionales del equipo </w:t>
      </w:r>
      <w:hyperlink r:id="rId6">
        <w:r w:rsidRPr="5DF43F21">
          <w:rPr>
            <w:rStyle w:val="Hyperlink"/>
            <w:rFonts w:ascii="Arial Nova" w:hAnsi="Arial Nova" w:eastAsia="Arial Nova" w:cs="Arial Nova"/>
            <w:b/>
            <w:bCs/>
            <w:sz w:val="22"/>
            <w:szCs w:val="22"/>
          </w:rPr>
          <w:t>BWT Alpine F1®</w:t>
        </w:r>
      </w:hyperlink>
      <w:r w:rsidRPr="5DF43F21">
        <w:rPr>
          <w:rFonts w:ascii="Arial Nova" w:hAnsi="Arial Nova" w:eastAsia="Arial Nova" w:cs="Arial Nova"/>
          <w:sz w:val="22"/>
          <w:szCs w:val="22"/>
        </w:rPr>
        <w:t xml:space="preserve">, </w:t>
      </w:r>
      <w:r w:rsidRPr="5DF43F21">
        <w:rPr>
          <w:rFonts w:ascii="Arial Nova" w:hAnsi="Arial Nova" w:eastAsia="Arial Nova" w:cs="Arial Nova"/>
          <w:b/>
          <w:bCs/>
          <w:sz w:val="22"/>
          <w:szCs w:val="22"/>
        </w:rPr>
        <w:t xml:space="preserve">Shamir Driver </w:t>
      </w:r>
      <w:proofErr w:type="spellStart"/>
      <w:r w:rsidRPr="5DF43F21">
        <w:rPr>
          <w:rFonts w:ascii="Arial Nova" w:hAnsi="Arial Nova" w:eastAsia="Arial Nova" w:cs="Arial Nova"/>
          <w:b/>
          <w:bCs/>
          <w:sz w:val="22"/>
          <w:szCs w:val="22"/>
        </w:rPr>
        <w:t>Intelligence</w:t>
      </w:r>
      <w:proofErr w:type="spellEnd"/>
      <w:r w:rsidRPr="5DF43F21">
        <w:rPr>
          <w:rFonts w:ascii="Arial Nova" w:hAnsi="Arial Nova" w:eastAsia="Arial Nova" w:cs="Arial Nova"/>
          <w:b/>
          <w:bCs/>
          <w:sz w:val="22"/>
          <w:szCs w:val="22"/>
        </w:rPr>
        <w:t>™</w:t>
      </w:r>
      <w:r w:rsidRPr="5DF43F21">
        <w:rPr>
          <w:rFonts w:ascii="Arial Nova" w:hAnsi="Arial Nova" w:eastAsia="Arial Nova" w:cs="Arial Nova"/>
          <w:sz w:val="22"/>
          <w:szCs w:val="22"/>
        </w:rPr>
        <w:t xml:space="preserve"> ofrece lentes progresivas y monofocales </w:t>
      </w:r>
      <w:r w:rsidRPr="5DF43F21">
        <w:rPr>
          <w:rFonts w:ascii="Arial Nova" w:hAnsi="Arial Nova" w:eastAsia="Arial Nova" w:cs="Arial Nova"/>
          <w:i/>
          <w:iCs/>
          <w:sz w:val="22"/>
          <w:szCs w:val="22"/>
        </w:rPr>
        <w:t>premium</w:t>
      </w:r>
      <w:r w:rsidRPr="5DF43F21">
        <w:rPr>
          <w:rFonts w:ascii="Arial Nova" w:hAnsi="Arial Nova" w:eastAsia="Arial Nova" w:cs="Arial Nova"/>
          <w:sz w:val="22"/>
          <w:szCs w:val="22"/>
        </w:rPr>
        <w:t xml:space="preserve"> dedicadas 100% a la conducción, con dos líneas de productos: </w:t>
      </w:r>
      <w:proofErr w:type="spellStart"/>
      <w:r w:rsidRPr="5DF43F21">
        <w:rPr>
          <w:rFonts w:ascii="Arial Nova" w:hAnsi="Arial Nova" w:eastAsia="Arial Nova" w:cs="Arial Nova"/>
          <w:b/>
          <w:bCs/>
          <w:i/>
          <w:iCs/>
          <w:sz w:val="22"/>
          <w:szCs w:val="22"/>
        </w:rPr>
        <w:t>Sun</w:t>
      </w:r>
      <w:proofErr w:type="spellEnd"/>
      <w:r w:rsidRPr="5DF43F21">
        <w:rPr>
          <w:rFonts w:ascii="Arial Nova" w:hAnsi="Arial Nova" w:eastAsia="Arial Nova" w:cs="Arial Nova"/>
          <w:sz w:val="22"/>
          <w:szCs w:val="22"/>
        </w:rPr>
        <w:t xml:space="preserve">, para la conducción diurna, y </w:t>
      </w:r>
      <w:r w:rsidRPr="5DF43F21">
        <w:rPr>
          <w:rFonts w:ascii="Arial Nova" w:hAnsi="Arial Nova" w:eastAsia="Arial Nova" w:cs="Arial Nova"/>
          <w:b/>
          <w:bCs/>
          <w:i/>
          <w:iCs/>
          <w:sz w:val="22"/>
          <w:szCs w:val="22"/>
        </w:rPr>
        <w:t>Moon</w:t>
      </w:r>
      <w:r w:rsidRPr="5DF43F21">
        <w:rPr>
          <w:rFonts w:ascii="Arial Nova" w:hAnsi="Arial Nova" w:eastAsia="Arial Nova" w:cs="Arial Nova"/>
          <w:sz w:val="22"/>
          <w:szCs w:val="22"/>
        </w:rPr>
        <w:t>, para la conducción en condiciones de poca luz o nocturnas.</w:t>
      </w:r>
    </w:p>
    <w:p w:rsidR="34A05DF2" w:rsidP="5DF43F21" w:rsidRDefault="34A05DF2" w14:paraId="487FCDE3" w14:textId="3ECB7293">
      <w:pPr>
        <w:jc w:val="both"/>
        <w:rPr>
          <w:rFonts w:ascii="Arial Nova" w:hAnsi="Arial Nova" w:eastAsia="Arial Nova" w:cs="Arial Nova"/>
          <w:sz w:val="22"/>
          <w:szCs w:val="22"/>
        </w:rPr>
      </w:pPr>
      <w:r w:rsidRPr="510DC388" w:rsidR="34A05DF2">
        <w:rPr>
          <w:rFonts w:ascii="Arial Nova" w:hAnsi="Arial Nova" w:eastAsia="Arial Nova" w:cs="Arial Nova"/>
          <w:sz w:val="22"/>
          <w:szCs w:val="22"/>
        </w:rPr>
        <w:t>"</w:t>
      </w:r>
      <w:commentRangeStart w:id="0"/>
      <w:r w:rsidRPr="510DC388" w:rsidR="34A05DF2">
        <w:rPr>
          <w:rFonts w:ascii="Arial Nova" w:hAnsi="Arial Nova" w:eastAsia="Arial Nova" w:cs="Arial Nova"/>
          <w:sz w:val="22"/>
          <w:szCs w:val="22"/>
        </w:rPr>
        <w:t>Nuestro objetivo es proporcionar a los conductores la mejor visión posible en la carretera, mejorando su rendimiento y seguridad al volante.</w:t>
      </w:r>
      <w:r w:rsidRPr="510DC388" w:rsidR="34A05DF2">
        <w:rPr>
          <w:rFonts w:ascii="Arial Nova" w:hAnsi="Arial Nova" w:eastAsia="Arial Nova" w:cs="Arial Nova"/>
          <w:sz w:val="22"/>
          <w:szCs w:val="22"/>
        </w:rPr>
        <w:t xml:space="preserve"> Al colaborar con los expertos de Alpine F1, hemos desarrollado lentes que integran tecnologías de vanguardia utilizadas en el mundo de las carreras profesionales</w:t>
      </w:r>
      <w:commentRangeEnd w:id="0"/>
      <w:r>
        <w:rPr>
          <w:rStyle w:val="CommentReference"/>
        </w:rPr>
        <w:commentReference w:id="0"/>
      </w:r>
      <w:r w:rsidRPr="510DC388" w:rsidR="34A05DF2">
        <w:rPr>
          <w:rFonts w:ascii="Arial Nova" w:hAnsi="Arial Nova" w:eastAsia="Arial Nova" w:cs="Arial Nova"/>
          <w:sz w:val="22"/>
          <w:szCs w:val="22"/>
        </w:rPr>
        <w:t xml:space="preserve">”, comentó </w:t>
      </w:r>
      <w:r w:rsidRPr="510DC388" w:rsidR="34A05DF2">
        <w:rPr>
          <w:rFonts w:ascii="Arial Nova" w:hAnsi="Arial Nova" w:eastAsia="Arial Nova" w:cs="Arial Nova"/>
          <w:sz w:val="22"/>
          <w:szCs w:val="22"/>
        </w:rPr>
        <w:t>Ronen</w:t>
      </w:r>
      <w:r w:rsidRPr="510DC388" w:rsidR="34A05DF2">
        <w:rPr>
          <w:rFonts w:ascii="Arial Nova" w:hAnsi="Arial Nova" w:eastAsia="Arial Nova" w:cs="Arial Nova"/>
          <w:sz w:val="22"/>
          <w:szCs w:val="22"/>
        </w:rPr>
        <w:t xml:space="preserve"> </w:t>
      </w:r>
      <w:r w:rsidRPr="510DC388" w:rsidR="34A05DF2">
        <w:rPr>
          <w:rFonts w:ascii="Arial Nova" w:hAnsi="Arial Nova" w:eastAsia="Arial Nova" w:cs="Arial Nova"/>
          <w:sz w:val="22"/>
          <w:szCs w:val="22"/>
        </w:rPr>
        <w:t>Broitman</w:t>
      </w:r>
      <w:r w:rsidRPr="510DC388" w:rsidR="34A05DF2">
        <w:rPr>
          <w:rFonts w:ascii="Arial Nova" w:hAnsi="Arial Nova" w:eastAsia="Arial Nova" w:cs="Arial Nova"/>
          <w:sz w:val="22"/>
          <w:szCs w:val="22"/>
        </w:rPr>
        <w:t xml:space="preserve">, </w:t>
      </w:r>
      <w:r w:rsidRPr="510DC388" w:rsidR="00CE7DC9">
        <w:rPr>
          <w:rFonts w:ascii="Arial Nova" w:hAnsi="Arial Nova" w:eastAsia="Arial Nova" w:cs="Arial Nova"/>
          <w:sz w:val="22"/>
          <w:szCs w:val="22"/>
        </w:rPr>
        <w:t>Director</w:t>
      </w:r>
      <w:r w:rsidRPr="510DC388" w:rsidR="00CE7DC9">
        <w:rPr>
          <w:rFonts w:ascii="Arial Nova" w:hAnsi="Arial Nova" w:eastAsia="Arial Nova" w:cs="Arial Nova"/>
          <w:sz w:val="22"/>
          <w:szCs w:val="22"/>
        </w:rPr>
        <w:t xml:space="preserve"> de Operaciones</w:t>
      </w:r>
      <w:r w:rsidRPr="510DC388" w:rsidR="34A05DF2">
        <w:rPr>
          <w:rFonts w:ascii="Arial Nova" w:hAnsi="Arial Nova" w:eastAsia="Arial Nova" w:cs="Arial Nova"/>
          <w:sz w:val="22"/>
          <w:szCs w:val="22"/>
        </w:rPr>
        <w:t xml:space="preserve"> de </w:t>
      </w:r>
      <w:r w:rsidRPr="510DC388" w:rsidR="34A05DF2">
        <w:rPr>
          <w:rFonts w:ascii="Arial Nova" w:hAnsi="Arial Nova" w:eastAsia="Arial Nova" w:cs="Arial Nova"/>
          <w:b w:val="1"/>
          <w:bCs w:val="1"/>
          <w:sz w:val="22"/>
          <w:szCs w:val="22"/>
        </w:rPr>
        <w:t>Shamir</w:t>
      </w:r>
      <w:r w:rsidRPr="510DC388" w:rsidR="00CE7DC9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México</w:t>
      </w:r>
      <w:r w:rsidRPr="510DC388" w:rsidR="34A05DF2">
        <w:rPr>
          <w:rFonts w:ascii="Arial Nova" w:hAnsi="Arial Nova" w:eastAsia="Arial Nova" w:cs="Arial Nova"/>
          <w:sz w:val="22"/>
          <w:szCs w:val="22"/>
        </w:rPr>
        <w:t>.</w:t>
      </w:r>
    </w:p>
    <w:p w:rsidR="34A05DF2" w:rsidP="5DF43F21" w:rsidRDefault="34A05DF2" w14:paraId="22E16CCF" w14:textId="3EEA0C99">
      <w:pPr>
        <w:jc w:val="both"/>
        <w:rPr>
          <w:rFonts w:ascii="Arial Nova" w:hAnsi="Arial Nova" w:eastAsia="Arial Nova" w:cs="Arial Nova"/>
          <w:sz w:val="22"/>
          <w:szCs w:val="22"/>
        </w:rPr>
      </w:pPr>
      <w:r w:rsidRPr="5DF43F21">
        <w:rPr>
          <w:rFonts w:ascii="Arial Nova" w:hAnsi="Arial Nova" w:eastAsia="Arial Nova" w:cs="Arial Nova"/>
          <w:sz w:val="22"/>
          <w:szCs w:val="22"/>
        </w:rPr>
        <w:t>Según una encuesta realizada a conductores, 1 de cada 5 presenta fatiga visual y ajusta la dirección de la mirada mientras conduce, y el 74% de los conductores sufre deslumbramientos por diversas fuentes de luz. Estos datos resaltan la necesidad de soluciones ópticas avanzadas para mejorar la conciencia vial y ofrecer una mejor visión en carretera.</w:t>
      </w:r>
    </w:p>
    <w:p w:rsidR="4D259979" w:rsidP="5DF43F21" w:rsidRDefault="4D259979" w14:paraId="2DBD8E61" w14:textId="3C896A70">
      <w:pPr>
        <w:jc w:val="both"/>
        <w:rPr>
          <w:rFonts w:ascii="Arial Nova" w:hAnsi="Arial Nova" w:eastAsia="Arial Nova" w:cs="Arial Nova"/>
          <w:sz w:val="22"/>
          <w:szCs w:val="22"/>
        </w:rPr>
      </w:pPr>
      <w:r w:rsidRPr="5DF43F21">
        <w:rPr>
          <w:rFonts w:ascii="Arial Nova" w:hAnsi="Arial Nova" w:eastAsia="Arial Nova" w:cs="Arial Nova"/>
          <w:sz w:val="22"/>
          <w:szCs w:val="22"/>
        </w:rPr>
        <w:t xml:space="preserve">Con todo esto en mente, las lentes </w:t>
      </w:r>
      <w:r w:rsidRPr="5DF43F21">
        <w:rPr>
          <w:rFonts w:ascii="Arial Nova" w:hAnsi="Arial Nova" w:eastAsia="Arial Nova" w:cs="Arial Nova"/>
          <w:b/>
          <w:bCs/>
          <w:sz w:val="22"/>
          <w:szCs w:val="22"/>
        </w:rPr>
        <w:t xml:space="preserve">Shamir Driver </w:t>
      </w:r>
      <w:proofErr w:type="spellStart"/>
      <w:r w:rsidRPr="5DF43F21">
        <w:rPr>
          <w:rFonts w:ascii="Arial Nova" w:hAnsi="Arial Nova" w:eastAsia="Arial Nova" w:cs="Arial Nova"/>
          <w:b/>
          <w:bCs/>
          <w:sz w:val="22"/>
          <w:szCs w:val="22"/>
        </w:rPr>
        <w:t>Intelligence</w:t>
      </w:r>
      <w:proofErr w:type="spellEnd"/>
      <w:r w:rsidRPr="5DF43F21">
        <w:rPr>
          <w:rFonts w:ascii="Arial Nova" w:hAnsi="Arial Nova" w:eastAsia="Arial Nova" w:cs="Arial Nova"/>
          <w:b/>
          <w:bCs/>
          <w:sz w:val="22"/>
          <w:szCs w:val="22"/>
        </w:rPr>
        <w:t>™</w:t>
      </w:r>
      <w:r w:rsidRPr="5DF43F21">
        <w:rPr>
          <w:rFonts w:ascii="Arial Nova" w:hAnsi="Arial Nova" w:eastAsia="Arial Nova" w:cs="Arial Nova"/>
          <w:sz w:val="22"/>
          <w:szCs w:val="22"/>
        </w:rPr>
        <w:t xml:space="preserve"> abordan los desafíos visuales que enfrentan los conductores, como cambios repentinos en las condiciones de la carretera, dificultad para mantener la atención, fatiga visual, necesidad constante de reajustar el enfoque y deslumbramientos provocados por diversas fuentes de luz.</w:t>
      </w:r>
    </w:p>
    <w:p w:rsidR="4D259979" w:rsidP="5DF43F21" w:rsidRDefault="4D259979" w14:paraId="1069C379" w14:textId="4D569A50">
      <w:pPr>
        <w:jc w:val="both"/>
        <w:rPr>
          <w:rFonts w:ascii="Arial Nova" w:hAnsi="Arial Nova" w:eastAsia="Arial Nova" w:cs="Arial Nova"/>
          <w:sz w:val="22"/>
          <w:szCs w:val="22"/>
        </w:rPr>
      </w:pPr>
      <w:r w:rsidRPr="5DF43F21">
        <w:rPr>
          <w:rFonts w:ascii="Arial Nova" w:hAnsi="Arial Nova" w:eastAsia="Arial Nova" w:cs="Arial Nova"/>
          <w:sz w:val="22"/>
          <w:szCs w:val="22"/>
        </w:rPr>
        <w:t xml:space="preserve">Las lentes </w:t>
      </w:r>
      <w:proofErr w:type="spellStart"/>
      <w:r w:rsidRPr="5DF43F21">
        <w:rPr>
          <w:rFonts w:ascii="Arial Nova" w:hAnsi="Arial Nova" w:eastAsia="Arial Nova" w:cs="Arial Nova"/>
          <w:b/>
          <w:bCs/>
          <w:i/>
          <w:iCs/>
          <w:sz w:val="22"/>
          <w:szCs w:val="22"/>
        </w:rPr>
        <w:t>Sun</w:t>
      </w:r>
      <w:proofErr w:type="spellEnd"/>
      <w:r w:rsidRPr="5DF43F21">
        <w:rPr>
          <w:rFonts w:ascii="Arial Nova" w:hAnsi="Arial Nova" w:eastAsia="Arial Nova" w:cs="Arial Nova"/>
          <w:sz w:val="22"/>
          <w:szCs w:val="22"/>
        </w:rPr>
        <w:t xml:space="preserve"> incorporan materiales avanzados que realzan la percepción del color, haciendo que los colores y objetos aparezcan más vívidos y mejorando la capacidad de distinguir detalles importantes en la carretera. Por su parte, las lentes </w:t>
      </w:r>
      <w:r w:rsidRPr="5DF43F21">
        <w:rPr>
          <w:rFonts w:ascii="Arial Nova" w:hAnsi="Arial Nova" w:eastAsia="Arial Nova" w:cs="Arial Nova"/>
          <w:b/>
          <w:bCs/>
          <w:i/>
          <w:iCs/>
          <w:sz w:val="22"/>
          <w:szCs w:val="22"/>
        </w:rPr>
        <w:t>Moon</w:t>
      </w:r>
      <w:r w:rsidRPr="5DF43F21">
        <w:rPr>
          <w:rFonts w:ascii="Arial Nova" w:hAnsi="Arial Nova" w:eastAsia="Arial Nova" w:cs="Arial Nova"/>
          <w:sz w:val="22"/>
          <w:szCs w:val="22"/>
        </w:rPr>
        <w:t xml:space="preserve"> cuentan con recubrimientos antirreflejantes que aumentan la sensibilidad al contraste, reducen la fatiga visual y mejoran los tiempos de reacción en condiciones de poca luz.</w:t>
      </w:r>
    </w:p>
    <w:p w:rsidR="50E742F1" w:rsidP="5DF43F21" w:rsidRDefault="50E742F1" w14:paraId="123EF4A2" w14:textId="01DC6065">
      <w:pPr>
        <w:jc w:val="both"/>
        <w:rPr>
          <w:rFonts w:ascii="Arial Nova" w:hAnsi="Arial Nova" w:eastAsia="Arial Nova" w:cs="Arial Nova"/>
          <w:sz w:val="22"/>
          <w:szCs w:val="22"/>
        </w:rPr>
      </w:pPr>
      <w:r w:rsidRPr="5DF43F21">
        <w:rPr>
          <w:rFonts w:ascii="Arial Nova" w:hAnsi="Arial Nova" w:eastAsia="Arial Nova" w:cs="Arial Nova"/>
          <w:sz w:val="22"/>
          <w:szCs w:val="22"/>
        </w:rPr>
        <w:t xml:space="preserve">Este nuevo lanzamiento respalda el compromiso de </w:t>
      </w:r>
      <w:r w:rsidRPr="5DF43F21" w:rsidR="4D259979">
        <w:rPr>
          <w:rFonts w:ascii="Arial Nova" w:hAnsi="Arial Nova" w:eastAsia="Arial Nova" w:cs="Arial Nova"/>
          <w:b/>
          <w:bCs/>
          <w:sz w:val="22"/>
          <w:szCs w:val="22"/>
        </w:rPr>
        <w:t>Shamir</w:t>
      </w:r>
      <w:r w:rsidRPr="5DF43F21" w:rsidR="4D259979">
        <w:rPr>
          <w:rFonts w:ascii="Arial Nova" w:hAnsi="Arial Nova" w:eastAsia="Arial Nova" w:cs="Arial Nova"/>
          <w:sz w:val="22"/>
          <w:szCs w:val="22"/>
        </w:rPr>
        <w:t xml:space="preserve"> </w:t>
      </w:r>
      <w:r w:rsidRPr="5DF43F21" w:rsidR="71C34FB7">
        <w:rPr>
          <w:rFonts w:ascii="Arial Nova" w:hAnsi="Arial Nova" w:eastAsia="Arial Nova" w:cs="Arial Nova"/>
          <w:sz w:val="22"/>
          <w:szCs w:val="22"/>
        </w:rPr>
        <w:t xml:space="preserve">para crear soluciones ópticas personalizadas, pues la firma </w:t>
      </w:r>
      <w:r w:rsidRPr="5DF43F21" w:rsidR="4D259979">
        <w:rPr>
          <w:rFonts w:ascii="Arial Nova" w:hAnsi="Arial Nova" w:eastAsia="Arial Nova" w:cs="Arial Nova"/>
          <w:sz w:val="22"/>
          <w:szCs w:val="22"/>
        </w:rPr>
        <w:t xml:space="preserve">utiliza inteligencia artificial en el diseño de sus lentes, combinando seguimiento ocular y Big Data para </w:t>
      </w:r>
      <w:r w:rsidRPr="5DF43F21" w:rsidR="03C1C1E5">
        <w:rPr>
          <w:rFonts w:ascii="Arial Nova" w:hAnsi="Arial Nova" w:eastAsia="Arial Nova" w:cs="Arial Nova"/>
          <w:sz w:val="22"/>
          <w:szCs w:val="22"/>
        </w:rPr>
        <w:t>refinar sus innovaciones</w:t>
      </w:r>
      <w:r w:rsidRPr="5DF43F21" w:rsidR="4D259979">
        <w:rPr>
          <w:rFonts w:ascii="Arial Nova" w:hAnsi="Arial Nova" w:eastAsia="Arial Nova" w:cs="Arial Nova"/>
          <w:sz w:val="22"/>
          <w:szCs w:val="22"/>
        </w:rPr>
        <w:t xml:space="preserve">. La empresa ha analizado más de 14 millones de puntos de visión, estudiado 200 escenarios de conducción y </w:t>
      </w:r>
      <w:proofErr w:type="gramStart"/>
      <w:r w:rsidRPr="5DF43F21" w:rsidR="4D259979">
        <w:rPr>
          <w:rFonts w:ascii="Arial Nova" w:hAnsi="Arial Nova" w:eastAsia="Arial Nova" w:cs="Arial Nova"/>
          <w:sz w:val="22"/>
          <w:szCs w:val="22"/>
        </w:rPr>
        <w:t>recopilado datos</w:t>
      </w:r>
      <w:proofErr w:type="gramEnd"/>
      <w:r w:rsidRPr="5DF43F21" w:rsidR="4D259979">
        <w:rPr>
          <w:rFonts w:ascii="Arial Nova" w:hAnsi="Arial Nova" w:eastAsia="Arial Nova" w:cs="Arial Nova"/>
          <w:sz w:val="22"/>
          <w:szCs w:val="22"/>
        </w:rPr>
        <w:t xml:space="preserve"> de conductores de todas las edades y géneros, tanto profesionales como cotidianos.</w:t>
      </w:r>
    </w:p>
    <w:p w:rsidRPr="00CE7DC9" w:rsidR="4D259979" w:rsidP="510DC388" w:rsidRDefault="4D259979" w14:paraId="433EFC60" w14:textId="5C0FA47E">
      <w:pPr>
        <w:rPr>
          <w:rFonts w:ascii="Arial Nova" w:hAnsi="Arial Nova" w:eastAsia="Arial Nova" w:cs="Arial Nova"/>
          <w:sz w:val="22"/>
          <w:szCs w:val="22"/>
        </w:rPr>
      </w:pPr>
      <w:r w:rsidRPr="510DC388" w:rsidR="4D259979">
        <w:rPr>
          <w:rFonts w:ascii="Arial Nova" w:hAnsi="Arial Nova" w:eastAsia="Arial Nova" w:cs="Arial Nova"/>
          <w:sz w:val="22"/>
          <w:szCs w:val="22"/>
        </w:rPr>
        <w:t xml:space="preserve">Encuentra Shamir Driver </w:t>
      </w:r>
      <w:r w:rsidRPr="510DC388" w:rsidR="4D259979">
        <w:rPr>
          <w:rFonts w:ascii="Arial Nova" w:hAnsi="Arial Nova" w:eastAsia="Arial Nova" w:cs="Arial Nova"/>
          <w:sz w:val="22"/>
          <w:szCs w:val="22"/>
        </w:rPr>
        <w:t>Intelligence</w:t>
      </w:r>
      <w:r w:rsidRPr="510DC388" w:rsidR="4D259979">
        <w:rPr>
          <w:rFonts w:ascii="Arial Nova" w:hAnsi="Arial Nova" w:eastAsia="Arial Nova" w:cs="Arial Nova"/>
          <w:sz w:val="22"/>
          <w:szCs w:val="22"/>
        </w:rPr>
        <w:t>™ y otros productos de Shamir e</w:t>
      </w:r>
      <w:r w:rsidRPr="510DC388" w:rsidR="4D259979">
        <w:rPr>
          <w:rFonts w:ascii="Arial Nova" w:hAnsi="Arial Nova" w:eastAsia="Arial Nova" w:cs="Arial Nova"/>
          <w:sz w:val="22"/>
          <w:szCs w:val="22"/>
        </w:rPr>
        <w:t>n</w:t>
      </w:r>
      <w:r w:rsidRPr="510DC388" w:rsidR="00CE7DC9">
        <w:rPr>
          <w:rFonts w:ascii="Arial Nova" w:hAnsi="Arial Nova" w:eastAsia="Arial Nova" w:cs="Arial Nova"/>
          <w:sz w:val="22"/>
          <w:szCs w:val="22"/>
        </w:rPr>
        <w:t xml:space="preserve"> </w:t>
      </w:r>
      <w:hyperlink r:id="R612282fc751442a3">
        <w:r w:rsidRPr="510DC388" w:rsidR="00CE7DC9">
          <w:rPr>
            <w:rStyle w:val="Hyperlink"/>
            <w:rFonts w:ascii="Arial Nova" w:hAnsi="Arial Nova" w:eastAsia="Arial Nova" w:cs="Arial Nova"/>
            <w:sz w:val="22"/>
            <w:szCs w:val="22"/>
          </w:rPr>
          <w:t>www.shamir.com.m</w:t>
        </w:r>
        <w:r w:rsidRPr="510DC388" w:rsidR="00CE7DC9">
          <w:rPr>
            <w:rStyle w:val="Hyperlink"/>
            <w:rFonts w:ascii="Arial Nova" w:hAnsi="Arial Nova" w:eastAsia="Arial Nova" w:cs="Arial Nova"/>
            <w:sz w:val="22"/>
            <w:szCs w:val="22"/>
          </w:rPr>
          <w:t>x</w:t>
        </w:r>
      </w:hyperlink>
      <w:commentRangeStart w:id="1"/>
      <w:r w:rsidRPr="510DC388" w:rsidR="4D259979">
        <w:rPr>
          <w:rFonts w:ascii="Arial Nova" w:hAnsi="Arial Nova" w:eastAsia="Arial Nova" w:cs="Arial Nova"/>
          <w:sz w:val="22"/>
          <w:szCs w:val="22"/>
        </w:rPr>
        <w:t>.</w:t>
      </w:r>
      <w:r>
        <w:br/>
      </w:r>
      <w:r>
        <w:br/>
      </w:r>
      <w:r w:rsidRPr="510DC388" w:rsidR="49807EBB">
        <w:rPr>
          <w:rFonts w:ascii="Arial Nova" w:hAnsi="Arial Nova" w:eastAsia="Arial Nova" w:cs="Arial Nova"/>
          <w:sz w:val="22"/>
          <w:szCs w:val="22"/>
        </w:rPr>
        <w:t>*</w:t>
      </w:r>
      <w:r w:rsidRPr="510DC388" w:rsidR="49807EBB">
        <w:rPr>
          <w:rFonts w:ascii="Arial Nova" w:hAnsi="Arial Nova" w:eastAsia="Arial Nova" w:cs="Arial Nova"/>
          <w:sz w:val="22"/>
          <w:szCs w:val="22"/>
        </w:rPr>
        <w:t xml:space="preserve">Shamir lanza el sistema de lentes </w:t>
      </w:r>
      <w:r w:rsidRPr="510DC388" w:rsidR="49807EBB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Driver </w:t>
      </w:r>
      <w:r w:rsidRPr="510DC388" w:rsidR="49807EBB">
        <w:rPr>
          <w:rFonts w:ascii="Arial Nova" w:hAnsi="Arial Nova" w:eastAsia="Arial Nova" w:cs="Arial Nova"/>
          <w:b w:val="1"/>
          <w:bCs w:val="1"/>
          <w:sz w:val="22"/>
          <w:szCs w:val="22"/>
        </w:rPr>
        <w:t>Intelligence</w:t>
      </w:r>
      <w:r w:rsidRPr="510DC388" w:rsidR="49807EBB">
        <w:rPr>
          <w:rFonts w:ascii="Arial Nova" w:hAnsi="Arial Nova" w:eastAsia="Arial Nova" w:cs="Arial Nova"/>
          <w:sz w:val="22"/>
          <w:szCs w:val="22"/>
        </w:rPr>
        <w:t xml:space="preserve">, diseñado para mejorar el rendimiento al volante, la seguridad y los tiempos de reacción de los conductores con lentes correctoras. El equipo </w:t>
      </w:r>
      <w:r w:rsidRPr="510DC388" w:rsidR="49807EBB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BWT Alpine F1 </w:t>
      </w:r>
      <w:r w:rsidRPr="510DC388" w:rsidR="49807EBB">
        <w:rPr>
          <w:rFonts w:ascii="Arial Nova" w:hAnsi="Arial Nova" w:eastAsia="Arial Nova" w:cs="Arial Nova"/>
          <w:b w:val="1"/>
          <w:bCs w:val="1"/>
          <w:sz w:val="22"/>
          <w:szCs w:val="22"/>
        </w:rPr>
        <w:t>Team</w:t>
      </w:r>
      <w:r w:rsidRPr="510DC388" w:rsidR="49807EBB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</w:t>
      </w:r>
      <w:r w:rsidRPr="510DC388" w:rsidR="49807EBB">
        <w:rPr>
          <w:rFonts w:ascii="Arial Nova" w:hAnsi="Arial Nova" w:eastAsia="Arial Nova" w:cs="Arial Nova"/>
          <w:sz w:val="22"/>
          <w:szCs w:val="22"/>
        </w:rPr>
        <w:t>ha participado intensamente en el proceso de investigación y diseño, que ha incluido a más de 150 pilotos, 100 coches diferentes, seis corredores profesionales y más de 20 millones de puntos de datos. Las lentes</w:t>
      </w:r>
      <w:r w:rsidRPr="510DC388" w:rsidR="49807EBB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Driver </w:t>
      </w:r>
      <w:r w:rsidRPr="510DC388" w:rsidR="49807EBB">
        <w:rPr>
          <w:rFonts w:ascii="Arial Nova" w:hAnsi="Arial Nova" w:eastAsia="Arial Nova" w:cs="Arial Nova"/>
          <w:b w:val="1"/>
          <w:bCs w:val="1"/>
          <w:sz w:val="22"/>
          <w:szCs w:val="22"/>
        </w:rPr>
        <w:t>Intelligence</w:t>
      </w:r>
      <w:r w:rsidRPr="510DC388" w:rsidR="49807EBB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</w:t>
      </w:r>
      <w:r w:rsidRPr="510DC388" w:rsidR="49807EBB">
        <w:rPr>
          <w:rFonts w:ascii="Arial Nova" w:hAnsi="Arial Nova" w:eastAsia="Arial Nova" w:cs="Arial Nova"/>
          <w:sz w:val="22"/>
          <w:szCs w:val="22"/>
        </w:rPr>
        <w:t xml:space="preserve">son un producto premium que utiliza un diseño de lente para la conducción diurna y otro para la conducción nocturna o con poca luz. </w:t>
      </w:r>
    </w:p>
    <w:p w:rsidRPr="00CE7DC9" w:rsidR="4D259979" w:rsidP="510DC388" w:rsidRDefault="4D259979" w14:paraId="758D8ACB" w14:textId="71C105A8">
      <w:pPr>
        <w:pStyle w:val="Normal"/>
        <w:rPr>
          <w:rFonts w:ascii="Arial Nova" w:hAnsi="Arial Nova" w:eastAsia="Arial Nova" w:cs="Arial Nova"/>
          <w:sz w:val="22"/>
          <w:szCs w:val="22"/>
        </w:rPr>
      </w:pPr>
    </w:p>
    <w:p w:rsidRPr="00CE7DC9" w:rsidR="4D259979" w:rsidP="5DF43F21" w:rsidRDefault="4D259979" w14:paraId="0563348F" w14:textId="59340AAE">
      <w:pPr>
        <w:rPr>
          <w:rFonts w:ascii="Arial Nova" w:hAnsi="Arial Nova" w:eastAsia="Arial Nova" w:cs="Arial Nova"/>
          <w:sz w:val="22"/>
          <w:szCs w:val="22"/>
        </w:rPr>
      </w:pPr>
      <w:r w:rsidRPr="510DC388" w:rsidR="4D259979">
        <w:rPr>
          <w:rFonts w:ascii="Arial Nova" w:hAnsi="Arial Nova" w:eastAsia="Arial Nova" w:cs="Arial Nova"/>
          <w:sz w:val="22"/>
          <w:szCs w:val="22"/>
        </w:rPr>
        <w:t xml:space="preserve"> </w:t>
      </w:r>
      <w:commentRangeEnd w:id="1"/>
      <w:r>
        <w:rPr>
          <w:rStyle w:val="CommentReference"/>
        </w:rPr>
        <w:commentReference w:id="1"/>
      </w:r>
      <w:r w:rsidR="4D259979">
        <w:rPr/>
        <w:t xml:space="preserve"> </w:t>
      </w:r>
    </w:p>
    <w:p w:rsidR="4D259979" w:rsidP="5DF43F21" w:rsidRDefault="4D259979" w14:paraId="0C2C295E" w14:textId="1275FBAC">
      <w:pPr>
        <w:rPr>
          <w:rFonts w:ascii="Arial Nova" w:hAnsi="Arial Nova" w:eastAsia="Arial Nova" w:cs="Arial Nova"/>
          <w:b/>
          <w:bCs/>
          <w:sz w:val="20"/>
          <w:szCs w:val="20"/>
        </w:rPr>
      </w:pPr>
      <w:r w:rsidRPr="5DF43F21">
        <w:rPr>
          <w:rFonts w:ascii="Arial Nova" w:hAnsi="Arial Nova" w:eastAsia="Arial Nova" w:cs="Arial Nova"/>
          <w:b/>
          <w:bCs/>
          <w:sz w:val="20"/>
          <w:szCs w:val="20"/>
        </w:rPr>
        <w:lastRenderedPageBreak/>
        <w:t>Acerca de Shamir</w:t>
      </w:r>
    </w:p>
    <w:p w:rsidR="4D259979" w:rsidP="5DF43F21" w:rsidRDefault="4D259979" w14:paraId="2B468CEE" w14:textId="07F4EC06">
      <w:pPr>
        <w:rPr>
          <w:rFonts w:ascii="Arial Nova" w:hAnsi="Arial Nova" w:eastAsia="Arial Nova" w:cs="Arial Nova"/>
          <w:sz w:val="20"/>
          <w:szCs w:val="20"/>
        </w:rPr>
      </w:pPr>
      <w:r w:rsidRPr="5DF43F21">
        <w:rPr>
          <w:rFonts w:ascii="Arial Nova" w:hAnsi="Arial Nova" w:eastAsia="Arial Nova" w:cs="Arial Nova"/>
          <w:b/>
          <w:bCs/>
          <w:sz w:val="20"/>
          <w:szCs w:val="20"/>
        </w:rPr>
        <w:t xml:space="preserve">Shamir </w:t>
      </w:r>
      <w:proofErr w:type="spellStart"/>
      <w:r w:rsidRPr="5DF43F21">
        <w:rPr>
          <w:rFonts w:ascii="Arial Nova" w:hAnsi="Arial Nova" w:eastAsia="Arial Nova" w:cs="Arial Nova"/>
          <w:b/>
          <w:bCs/>
          <w:sz w:val="20"/>
          <w:szCs w:val="20"/>
        </w:rPr>
        <w:t>Optical</w:t>
      </w:r>
      <w:proofErr w:type="spellEnd"/>
      <w:r w:rsidRPr="5DF43F21">
        <w:rPr>
          <w:rFonts w:ascii="Arial Nova" w:hAnsi="Arial Nova" w:eastAsia="Arial Nova" w:cs="Arial Nova"/>
          <w:b/>
          <w:bCs/>
          <w:sz w:val="20"/>
          <w:szCs w:val="20"/>
        </w:rPr>
        <w:t xml:space="preserve"> </w:t>
      </w:r>
      <w:proofErr w:type="spellStart"/>
      <w:r w:rsidRPr="5DF43F21">
        <w:rPr>
          <w:rFonts w:ascii="Arial Nova" w:hAnsi="Arial Nova" w:eastAsia="Arial Nova" w:cs="Arial Nova"/>
          <w:b/>
          <w:bCs/>
          <w:sz w:val="20"/>
          <w:szCs w:val="20"/>
        </w:rPr>
        <w:t>Industry</w:t>
      </w:r>
      <w:proofErr w:type="spellEnd"/>
      <w:r w:rsidRPr="5DF43F21">
        <w:rPr>
          <w:rFonts w:ascii="Arial Nova" w:hAnsi="Arial Nova" w:eastAsia="Arial Nova" w:cs="Arial Nova"/>
          <w:b/>
          <w:bCs/>
          <w:sz w:val="20"/>
          <w:szCs w:val="20"/>
        </w:rPr>
        <w:t xml:space="preserve"> Ltd. </w:t>
      </w:r>
      <w:r w:rsidRPr="5DF43F21">
        <w:rPr>
          <w:rFonts w:ascii="Arial Nova" w:hAnsi="Arial Nova" w:eastAsia="Arial Nova" w:cs="Arial Nova"/>
          <w:sz w:val="20"/>
          <w:szCs w:val="20"/>
        </w:rPr>
        <w:t>es un líder mundial en el desarrollo y fabricación de lentes de alta calidad y soluciones ópticas avanzadas. Con un compromiso constante con la innovación, Shamir se dedica a mejorar la visión y la calidad de vida de las personas en todo el mundo.</w:t>
      </w:r>
    </w:p>
    <w:p w:rsidR="5DF43F21" w:rsidP="5DF43F21" w:rsidRDefault="5DF43F21" w14:paraId="20519EF2" w14:textId="7E179246">
      <w:pPr>
        <w:rPr>
          <w:rFonts w:ascii="Arial Nova" w:hAnsi="Arial Nova" w:eastAsia="Arial Nova" w:cs="Arial Nova"/>
          <w:sz w:val="20"/>
          <w:szCs w:val="20"/>
        </w:rPr>
      </w:pPr>
    </w:p>
    <w:p w:rsidRPr="00CE7DC9" w:rsidR="42FF5322" w:rsidP="5DF43F21" w:rsidRDefault="42FF5322" w14:paraId="660FC6E8" w14:textId="4BBC3F29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  <w:r w:rsidRPr="00CE7DC9">
        <w:rPr>
          <w:lang w:val="en-US"/>
        </w:rPr>
        <w:br/>
      </w:r>
      <w:r w:rsidRPr="00CE7DC9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US"/>
        </w:rPr>
        <w:t xml:space="preserve">CONTACTO </w:t>
      </w:r>
      <w:r w:rsidRPr="00CE7DC9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</w:t>
      </w:r>
    </w:p>
    <w:p w:rsidRPr="00CE7DC9" w:rsidR="42FF5322" w:rsidP="5DF43F21" w:rsidRDefault="42FF5322" w14:paraId="5748D394" w14:textId="47BCAD5C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  <w:r w:rsidRPr="00CE7DC9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US"/>
        </w:rPr>
        <w:t>Ismael Díaz</w:t>
      </w:r>
      <w:r w:rsidRPr="00CE7DC9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</w:t>
      </w:r>
    </w:p>
    <w:p w:rsidRPr="00CE7DC9" w:rsidR="42FF5322" w:rsidP="5DF43F21" w:rsidRDefault="42FF5322" w14:paraId="6AEE04C2" w14:textId="565C5AC6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  <w:r w:rsidRPr="00CE7DC9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Account Executive </w:t>
      </w:r>
    </w:p>
    <w:p w:rsidRPr="00CE7DC9" w:rsidR="42FF5322" w:rsidP="5DF43F21" w:rsidRDefault="00000000" w14:paraId="0CE2BE08" w14:textId="76B00AC6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  <w:hyperlink r:id="rId11">
        <w:r w:rsidRPr="00CE7DC9" w:rsidR="42FF5322">
          <w:rPr>
            <w:rStyle w:val="Hyperlink"/>
            <w:rFonts w:ascii="Arial" w:hAnsi="Arial" w:eastAsia="Arial" w:cs="Arial"/>
            <w:sz w:val="20"/>
            <w:szCs w:val="20"/>
            <w:lang w:val="en-US"/>
          </w:rPr>
          <w:t>ismael.diaz@another.co</w:t>
        </w:r>
      </w:hyperlink>
    </w:p>
    <w:p w:rsidRPr="00CE7DC9" w:rsidR="5DF43F21" w:rsidP="5DF43F21" w:rsidRDefault="5DF43F21" w14:paraId="11EB4613" w14:textId="6EDC378C">
      <w:pPr>
        <w:rPr>
          <w:rFonts w:ascii="Arial Nova" w:hAnsi="Arial Nova" w:eastAsia="Arial Nova" w:cs="Arial Nova"/>
          <w:sz w:val="20"/>
          <w:szCs w:val="20"/>
          <w:lang w:val="en-US"/>
        </w:rPr>
      </w:pPr>
    </w:p>
    <w:sectPr w:rsidRPr="00CE7DC9" w:rsidR="5DF43F21">
      <w:headerReference w:type="default" r:id="rId12"/>
      <w:footerReference w:type="default" r:id="rId13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AS" w:author="Aldo Hernández Saldaña" w:date="2024-10-10T15:20:00Z" w:id="0">
    <w:p w:rsidR="00B90CB8" w:rsidRDefault="00000000" w14:paraId="1D0B83FB" w14:textId="68DCE0EB">
      <w:r>
        <w:annotationRef/>
      </w:r>
      <w:r w:rsidRPr="3FA6395E">
        <w:t>Propuesta de quote</w:t>
      </w:r>
    </w:p>
  </w:comment>
  <w:comment w:initials="AS" w:author="Aldo Hernández Saldaña" w:date="2024-10-10T15:22:00Z" w:id="1">
    <w:p w:rsidR="00B90CB8" w:rsidRDefault="00000000" w14:paraId="133C2E35" w14:textId="07132BC5">
      <w:r>
        <w:annotationRef/>
      </w:r>
      <w:r w:rsidRPr="1AE73116">
        <w:t>Agregar puntos de venta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D0B83FB"/>
  <w15:commentEx w15:done="1" w15:paraId="133C2E3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DB2F222" w16cex:dateUtc="2024-10-10T21:20:00Z"/>
  <w16cex:commentExtensible w16cex:durableId="037AC75A" w16cex:dateUtc="2024-10-10T21:22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D0B83FB" w16cid:durableId="0DB2F222"/>
  <w16cid:commentId w16cid:paraId="133C2E35" w16cid:durableId="037AC7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5711" w:rsidRDefault="00CF5711" w14:paraId="57D56255" w14:textId="77777777">
      <w:pPr>
        <w:spacing w:after="0" w:line="240" w:lineRule="auto"/>
      </w:pPr>
      <w:r>
        <w:separator/>
      </w:r>
    </w:p>
  </w:endnote>
  <w:endnote w:type="continuationSeparator" w:id="0">
    <w:p w:rsidR="00CF5711" w:rsidRDefault="00CF5711" w14:paraId="603C764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DF43F21" w:rsidTr="5DF43F21" w14:paraId="5227F8D9" w14:textId="77777777">
      <w:trPr>
        <w:trHeight w:val="300"/>
      </w:trPr>
      <w:tc>
        <w:tcPr>
          <w:tcW w:w="3005" w:type="dxa"/>
        </w:tcPr>
        <w:p w:rsidR="5DF43F21" w:rsidP="5DF43F21" w:rsidRDefault="5DF43F21" w14:paraId="42B28C9B" w14:textId="0DAD043B">
          <w:pPr>
            <w:pStyle w:val="Header"/>
            <w:ind w:left="-115"/>
          </w:pPr>
        </w:p>
      </w:tc>
      <w:tc>
        <w:tcPr>
          <w:tcW w:w="3005" w:type="dxa"/>
        </w:tcPr>
        <w:p w:rsidR="5DF43F21" w:rsidP="5DF43F21" w:rsidRDefault="5DF43F21" w14:paraId="280C15B4" w14:textId="707D3C48">
          <w:pPr>
            <w:pStyle w:val="Header"/>
            <w:jc w:val="center"/>
          </w:pPr>
        </w:p>
      </w:tc>
      <w:tc>
        <w:tcPr>
          <w:tcW w:w="3005" w:type="dxa"/>
        </w:tcPr>
        <w:p w:rsidR="5DF43F21" w:rsidP="5DF43F21" w:rsidRDefault="5DF43F21" w14:paraId="0F715761" w14:textId="6FE48C5F">
          <w:pPr>
            <w:pStyle w:val="Header"/>
            <w:ind w:right="-115"/>
            <w:jc w:val="right"/>
          </w:pPr>
        </w:p>
      </w:tc>
    </w:tr>
  </w:tbl>
  <w:p w:rsidR="5DF43F21" w:rsidP="5DF43F21" w:rsidRDefault="5DF43F21" w14:paraId="54D9035C" w14:textId="1442A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5711" w:rsidRDefault="00CF5711" w14:paraId="6A253AF3" w14:textId="77777777">
      <w:pPr>
        <w:spacing w:after="0" w:line="240" w:lineRule="auto"/>
      </w:pPr>
      <w:r>
        <w:separator/>
      </w:r>
    </w:p>
  </w:footnote>
  <w:footnote w:type="continuationSeparator" w:id="0">
    <w:p w:rsidR="00CF5711" w:rsidRDefault="00CF5711" w14:paraId="6754B4F6" w14:textId="77777777">
      <w:pPr>
        <w:spacing w:after="0" w:line="240" w:lineRule="auto"/>
      </w:pPr>
      <w:r>
        <w:continuationSeparator/>
      </w:r>
    </w:p>
  </w:footnote>
  <w:footnote w:id="29713">
    <w:p w:rsidR="459E0CED" w:rsidP="510DC388" w:rsidRDefault="459E0CED" w14:paraId="283B9EAE" w14:textId="4B5BB716">
      <w:pPr>
        <w:pStyle w:val="FootnoteText"/>
        <w:bidi w:val="0"/>
        <w:ind w:firstLine="0"/>
      </w:pPr>
      <w:r w:rsidRPr="510DC388">
        <w:rPr>
          <w:rStyle w:val="FootnoteReference"/>
          <w:rFonts w:ascii="Aptos" w:hAnsi="Aptos" w:eastAsia="Aptos" w:cs="Aptos"/>
          <w:sz w:val="20"/>
          <w:szCs w:val="20"/>
        </w:rPr>
        <w:footnoteRef/>
      </w:r>
      <w:r w:rsidRPr="510DC388" w:rsidR="510DC388">
        <w:rPr>
          <w:rFonts w:ascii="Aptos" w:hAnsi="Aptos" w:eastAsia="Aptos" w:cs="Aptos"/>
          <w:sz w:val="20"/>
          <w:szCs w:val="20"/>
        </w:rPr>
        <w:t xml:space="preserve"> </w:t>
      </w:r>
      <w:r w:rsidRPr="510DC388" w:rsidR="510DC388">
        <w:rPr>
          <w:rFonts w:ascii="Aptos" w:hAnsi="Aptos" w:eastAsia="Aptos" w:cs="Aptos"/>
          <w:b w:val="1"/>
          <w:bCs w:val="1"/>
          <w:sz w:val="20"/>
          <w:szCs w:val="20"/>
        </w:rPr>
        <w:t xml:space="preserve">Shamir</w:t>
      </w:r>
      <w:r w:rsidRPr="510DC388" w:rsidR="510DC388">
        <w:rPr>
          <w:rFonts w:ascii="Aptos" w:hAnsi="Aptos" w:eastAsia="Aptos" w:cs="Aptos"/>
          <w:sz w:val="20"/>
          <w:szCs w:val="20"/>
        </w:rPr>
        <w:t xml:space="preserve"> lanza el sistema de lentes Driver </w:t>
      </w:r>
      <w:r w:rsidRPr="510DC388" w:rsidR="510DC388">
        <w:rPr>
          <w:rFonts w:ascii="Aptos" w:hAnsi="Aptos" w:eastAsia="Aptos" w:cs="Aptos"/>
          <w:sz w:val="20"/>
          <w:szCs w:val="20"/>
        </w:rPr>
        <w:t>Intelligence</w:t>
      </w:r>
      <w:r w:rsidRPr="510DC388" w:rsidR="510DC388">
        <w:rPr>
          <w:rFonts w:ascii="Aptos" w:hAnsi="Aptos" w:eastAsia="Aptos" w:cs="Aptos"/>
          <w:sz w:val="20"/>
          <w:szCs w:val="20"/>
        </w:rPr>
        <w:t xml:space="preserve">, diseñado para mejorar el rendimiento al volante, la seguridad y los tiempos de reacción de los conductores con lentes correctoras. El equipo BWT Alpine F1 </w:t>
      </w:r>
      <w:r w:rsidRPr="510DC388" w:rsidR="510DC388">
        <w:rPr>
          <w:rFonts w:ascii="Aptos" w:hAnsi="Aptos" w:eastAsia="Aptos" w:cs="Aptos"/>
          <w:sz w:val="20"/>
          <w:szCs w:val="20"/>
        </w:rPr>
        <w:t>Team</w:t>
      </w:r>
      <w:r w:rsidRPr="510DC388" w:rsidR="510DC388">
        <w:rPr>
          <w:rFonts w:ascii="Aptos" w:hAnsi="Aptos" w:eastAsia="Aptos" w:cs="Aptos"/>
          <w:sz w:val="20"/>
          <w:szCs w:val="20"/>
        </w:rPr>
        <w:t xml:space="preserve"> ha participado intensamente en el proceso de investigación y diseño, que ha incluido a más de 150 pilotos, 100 coches diferentes, seis corredores profesionales y más de 20 millones de puntos de datos. Las lentes </w:t>
      </w:r>
      <w:r w:rsidRPr="510DC388" w:rsidR="510DC388">
        <w:rPr>
          <w:rFonts w:ascii="Aptos" w:hAnsi="Aptos" w:eastAsia="Aptos" w:cs="Aptos"/>
          <w:b w:val="1"/>
          <w:bCs w:val="1"/>
          <w:sz w:val="20"/>
          <w:szCs w:val="20"/>
        </w:rPr>
        <w:t xml:space="preserve">Driver </w:t>
      </w:r>
      <w:r w:rsidRPr="510DC388" w:rsidR="510DC388">
        <w:rPr>
          <w:rFonts w:ascii="Aptos" w:hAnsi="Aptos" w:eastAsia="Aptos" w:cs="Aptos"/>
          <w:b w:val="1"/>
          <w:bCs w:val="1"/>
          <w:sz w:val="20"/>
          <w:szCs w:val="20"/>
        </w:rPr>
        <w:t>Intelligence</w:t>
      </w:r>
      <w:r w:rsidRPr="510DC388" w:rsidR="510DC388">
        <w:rPr>
          <w:rFonts w:ascii="Aptos" w:hAnsi="Aptos" w:eastAsia="Aptos" w:cs="Aptos"/>
          <w:b w:val="1"/>
          <w:bCs w:val="1"/>
          <w:sz w:val="20"/>
          <w:szCs w:val="20"/>
        </w:rPr>
        <w:t xml:space="preserve"> </w:t>
      </w:r>
      <w:r w:rsidRPr="510DC388" w:rsidR="510DC388">
        <w:rPr>
          <w:rFonts w:ascii="Aptos" w:hAnsi="Aptos" w:eastAsia="Aptos" w:cs="Aptos"/>
          <w:sz w:val="20"/>
          <w:szCs w:val="20"/>
        </w:rPr>
        <w:t>son un producto premium que utiliza un diseño de lente para la conducción diurna y otro para la conducción nocturna o con poca luz.</w:t>
      </w:r>
    </w:p>
    <w:p w:rsidR="459E0CED" w:rsidP="510DC388" w:rsidRDefault="459E0CED" w14:paraId="760886BB" w14:textId="4DACD4E4">
      <w:pPr>
        <w:pStyle w:val="FootnoteText"/>
        <w:bidi w:val="0"/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DF43F21" w:rsidTr="5DF43F21" w14:paraId="62C9EDAA" w14:textId="77777777">
      <w:trPr>
        <w:trHeight w:val="300"/>
      </w:trPr>
      <w:tc>
        <w:tcPr>
          <w:tcW w:w="3005" w:type="dxa"/>
        </w:tcPr>
        <w:p w:rsidR="5DF43F21" w:rsidP="5DF43F21" w:rsidRDefault="5DF43F21" w14:paraId="79ACDD25" w14:textId="14E1641F">
          <w:pPr>
            <w:pStyle w:val="Header"/>
            <w:ind w:left="-115"/>
          </w:pPr>
        </w:p>
      </w:tc>
      <w:tc>
        <w:tcPr>
          <w:tcW w:w="3005" w:type="dxa"/>
        </w:tcPr>
        <w:p w:rsidR="5DF43F21" w:rsidP="5DF43F21" w:rsidRDefault="5DF43F21" w14:paraId="02479857" w14:textId="3BAD302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36BA810" wp14:editId="0D7F3A77">
                <wp:extent cx="781050" cy="657225"/>
                <wp:effectExtent l="0" t="0" r="0" b="0"/>
                <wp:docPr id="700458303" name="Picture 7004583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5DF43F21" w:rsidP="5DF43F21" w:rsidRDefault="5DF43F21" w14:paraId="13D902E6" w14:textId="7DD31FF7">
          <w:pPr>
            <w:pStyle w:val="Header"/>
            <w:ind w:right="-115"/>
            <w:jc w:val="right"/>
          </w:pPr>
        </w:p>
      </w:tc>
    </w:tr>
  </w:tbl>
  <w:p w:rsidR="5DF43F21" w:rsidP="5DF43F21" w:rsidRDefault="5DF43F21" w14:paraId="17089BDB" w14:textId="6351FBE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do Hernández Saldaña">
    <w15:presenceInfo w15:providerId="AD" w15:userId="S::aldo.hernandez@another.co::c24ee7d8-17a1-4523-9a37-44d3b1f1fa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03D541"/>
    <w:rsid w:val="000257F3"/>
    <w:rsid w:val="0005201D"/>
    <w:rsid w:val="00892F61"/>
    <w:rsid w:val="00B90CB8"/>
    <w:rsid w:val="00CE7DC9"/>
    <w:rsid w:val="00CF5711"/>
    <w:rsid w:val="014729D9"/>
    <w:rsid w:val="03C1C1E5"/>
    <w:rsid w:val="10D4B996"/>
    <w:rsid w:val="133901D0"/>
    <w:rsid w:val="182ED038"/>
    <w:rsid w:val="18FCB789"/>
    <w:rsid w:val="1ABCBB62"/>
    <w:rsid w:val="20DE6F96"/>
    <w:rsid w:val="2403D541"/>
    <w:rsid w:val="2CC82CAA"/>
    <w:rsid w:val="34A05DF2"/>
    <w:rsid w:val="38EA5975"/>
    <w:rsid w:val="3BF2F1A8"/>
    <w:rsid w:val="3C1D8A4F"/>
    <w:rsid w:val="42FF5322"/>
    <w:rsid w:val="4461D6BA"/>
    <w:rsid w:val="459E0CED"/>
    <w:rsid w:val="4704D95B"/>
    <w:rsid w:val="4843DC1E"/>
    <w:rsid w:val="48EBFD2B"/>
    <w:rsid w:val="49807EBB"/>
    <w:rsid w:val="4A414FFC"/>
    <w:rsid w:val="4C259E76"/>
    <w:rsid w:val="4D259979"/>
    <w:rsid w:val="50E742F1"/>
    <w:rsid w:val="510DC388"/>
    <w:rsid w:val="56B24F8E"/>
    <w:rsid w:val="572A9859"/>
    <w:rsid w:val="582681E1"/>
    <w:rsid w:val="5B494655"/>
    <w:rsid w:val="5DF43F21"/>
    <w:rsid w:val="682B894E"/>
    <w:rsid w:val="69E089ED"/>
    <w:rsid w:val="6C80F611"/>
    <w:rsid w:val="709FAA5A"/>
    <w:rsid w:val="71C34FB7"/>
    <w:rsid w:val="72950552"/>
    <w:rsid w:val="736E4FC6"/>
    <w:rsid w:val="7872F1FC"/>
    <w:rsid w:val="7B41B461"/>
    <w:rsid w:val="7D1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3D541"/>
  <w15:chartTrackingRefBased/>
  <w15:docId w15:val="{A3DA8B01-C84F-4B6D-AAEB-F5B16BA4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noteText">
    <w:uiPriority w:val="99"/>
    <w:name w:val="footnote text"/>
    <w:basedOn w:val="Normal"/>
    <w:semiHidden/>
    <w:unhideWhenUsed/>
    <w:rsid w:val="459E0CED"/>
    <w:rPr>
      <w:sz w:val="20"/>
      <w:szCs w:val="20"/>
    </w:rPr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w:type="paragraph" w:styleId="EndnoteText">
    <w:uiPriority w:val="99"/>
    <w:name w:val="endnote text"/>
    <w:basedOn w:val="Normal"/>
    <w:semiHidden/>
    <w:unhideWhenUsed/>
    <w:rsid w:val="510DC388"/>
    <w:rPr>
      <w:sz w:val="20"/>
      <w:szCs w:val="20"/>
    </w:rPr>
    <w:pPr>
      <w:spacing w:after="0" w:line="240" w:lineRule="auto"/>
    </w:pPr>
  </w:style>
</w:styles>
</file>

<file path=word/tasks.xml><?xml version="1.0" encoding="utf-8"?>
<t:Tasks xmlns:t="http://schemas.microsoft.com/office/tasks/2019/documenttasks" xmlns:oel="http://schemas.microsoft.com/office/2019/extlst">
  <t:Task id="{92BCA0EE-F8E3-4712-B94C-532E4185D67E}">
    <t:Anchor>
      <t:Comment id="929216606"/>
    </t:Anchor>
    <t:History>
      <t:Event id="{7B2D3237-2425-4CB9-B4D8-937D5CD2E481}" time="2024-10-15T23:37:43.014Z">
        <t:Attribution userId="S::aldo.hernandez@another.co::c24ee7d8-17a1-4523-9a37-44d3b1f1fa13" userProvider="AD" userName="Aldo Hernández Saldaña"/>
        <t:Anchor>
          <t:Comment id="929216606"/>
        </t:Anchor>
        <t:Create/>
      </t:Event>
      <t:Event id="{6F6829E3-D204-46B2-BE68-C88D24D1E337}" time="2024-10-15T23:37:43.014Z">
        <t:Attribution userId="S::aldo.hernandez@another.co::c24ee7d8-17a1-4523-9a37-44d3b1f1fa13" userProvider="AD" userName="Aldo Hernández Saldaña"/>
        <t:Anchor>
          <t:Comment id="929216606"/>
        </t:Anchor>
        <t:Assign userId="S::ismael.diaz@another.co::c3770c28-af6f-43e5-96d5-7e9212986a6f" userProvider="AD" userName="Ismael Diaz Pineda"/>
      </t:Event>
      <t:Event id="{AC9DC5DD-C462-46D7-A9D0-83F1CC46D771}" time="2024-10-15T23:37:43.014Z">
        <t:Attribution userId="S::aldo.hernandez@another.co::c24ee7d8-17a1-4523-9a37-44d3b1f1fa13" userProvider="AD" userName="Aldo Hernández Saldaña"/>
        <t:Anchor>
          <t:Comment id="929216606"/>
        </t:Anchor>
        <t:SetTitle title="@Ismael Diaz Pineda Acá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footer" Target="footer1.xml" Id="rId13" /><Relationship Type="http://schemas.openxmlformats.org/officeDocument/2006/relationships/customXml" Target="../customXml/item2.xml" Id="rId18" /><Relationship Type="http://schemas.openxmlformats.org/officeDocument/2006/relationships/webSettings" Target="webSettings.xml" Id="rId3" /><Relationship Type="http://schemas.openxmlformats.org/officeDocument/2006/relationships/comments" Target="comments.xml" Id="rId7" /><Relationship Type="http://schemas.openxmlformats.org/officeDocument/2006/relationships/header" Target="header1.xml" Id="rId12" /><Relationship Type="http://schemas.openxmlformats.org/officeDocument/2006/relationships/customXml" Target="../customXml/item1.xml" Id="rId17" /><Relationship Type="http://schemas.openxmlformats.org/officeDocument/2006/relationships/settings" Target="setting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hyperlink" Target="https://www.formula1.com/en/teams/alpine" TargetMode="External" Id="rId6" /><Relationship Type="http://schemas.openxmlformats.org/officeDocument/2006/relationships/hyperlink" Target="mailto:ismael.diaz@another.co" TargetMode="External" Id="rId11" /><Relationship Type="http://schemas.openxmlformats.org/officeDocument/2006/relationships/endnotes" Target="endnotes.xml" Id="rId5" /><Relationship Type="http://schemas.microsoft.com/office/2011/relationships/people" Target="people.xml" Id="rId15" /><Relationship Type="http://schemas.microsoft.com/office/2018/08/relationships/commentsExtensible" Target="commentsExtensible.xml" Id="rId10" /><Relationship Type="http://schemas.openxmlformats.org/officeDocument/2006/relationships/customXml" Target="../customXml/item3.xml" Id="rId19" /><Relationship Type="http://schemas.openxmlformats.org/officeDocument/2006/relationships/footnotes" Target="footnotes.xml" Id="rId4" /><Relationship Type="http://schemas.microsoft.com/office/2016/09/relationships/commentsIds" Target="commentsIds.xml" Id="rId9" /><Relationship Type="http://schemas.openxmlformats.org/officeDocument/2006/relationships/fontTable" Target="fontTable.xml" Id="rId14" /><Relationship Type="http://schemas.microsoft.com/office/2019/05/relationships/documenttasks" Target="tasks.xml" Id="Rfe26e9bedb4443df" /><Relationship Type="http://schemas.openxmlformats.org/officeDocument/2006/relationships/hyperlink" Target="http://www.shamir.com.mx" TargetMode="External" Id="R612282fc751442a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94A3331C3A4429E7C07522D4F31A1" ma:contentTypeVersion="11" ma:contentTypeDescription="Create a new document." ma:contentTypeScope="" ma:versionID="f2b55d065a0f3c07d8d7ca0c8adaab52">
  <xsd:schema xmlns:xsd="http://www.w3.org/2001/XMLSchema" xmlns:xs="http://www.w3.org/2001/XMLSchema" xmlns:p="http://schemas.microsoft.com/office/2006/metadata/properties" xmlns:ns2="4a56e247-29e5-4be9-814e-6c485473728f" xmlns:ns3="567eae33-b552-480c-b05b-9fa901e0b55e" targetNamespace="http://schemas.microsoft.com/office/2006/metadata/properties" ma:root="true" ma:fieldsID="c706a32081dc95f97c277d14a6407a09" ns2:_="" ns3:_="">
    <xsd:import namespace="4a56e247-29e5-4be9-814e-6c485473728f"/>
    <xsd:import namespace="567eae33-b552-480c-b05b-9fa901e0b5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e247-29e5-4be9-814e-6c4854737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eae33-b552-480c-b05b-9fa901e0b5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2890a0-0d3a-484f-8af6-87c6d78d4f60}" ma:internalName="TaxCatchAll" ma:showField="CatchAllData" ma:web="567eae33-b552-480c-b05b-9fa901e0b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6e247-29e5-4be9-814e-6c485473728f">
      <Terms xmlns="http://schemas.microsoft.com/office/infopath/2007/PartnerControls"/>
    </lcf76f155ced4ddcb4097134ff3c332f>
    <TaxCatchAll xmlns="567eae33-b552-480c-b05b-9fa901e0b55e" xsi:nil="true"/>
  </documentManagement>
</p:properties>
</file>

<file path=customXml/itemProps1.xml><?xml version="1.0" encoding="utf-8"?>
<ds:datastoreItem xmlns:ds="http://schemas.openxmlformats.org/officeDocument/2006/customXml" ds:itemID="{3A3E569A-6095-4DC7-8123-B2E751A0B63D}"/>
</file>

<file path=customXml/itemProps2.xml><?xml version="1.0" encoding="utf-8"?>
<ds:datastoreItem xmlns:ds="http://schemas.openxmlformats.org/officeDocument/2006/customXml" ds:itemID="{61A8ACA3-BB8C-4003-9F67-2F57207F734C}"/>
</file>

<file path=customXml/itemProps3.xml><?xml version="1.0" encoding="utf-8"?>
<ds:datastoreItem xmlns:ds="http://schemas.openxmlformats.org/officeDocument/2006/customXml" ds:itemID="{698DEB2E-6218-4C96-81E9-73DB8B73AD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Aldo Hernández Saldaña</dc:creator>
  <keywords/>
  <dc:description/>
  <lastModifiedBy>Ismael Diaz Pineda</lastModifiedBy>
  <revision>6</revision>
  <dcterms:created xsi:type="dcterms:W3CDTF">2024-10-14T01:26:00.0000000Z</dcterms:created>
  <dcterms:modified xsi:type="dcterms:W3CDTF">2024-10-25T16:54:49.3633667Z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0x010100A1594A3331C3A4429E7C07522D4F31A1</vt:lpwstr>
  </property>
  <property fmtid="{D5CDD505-2E9C-101B-9397-08002B2CF9AE}" pid="3" name="MediaServiceImageTags">
    <vt:lpwstr/>
  </property>
</Properties>
</file>